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BB" w:rsidRPr="00F27980" w:rsidRDefault="001A7D2F" w:rsidP="008201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5DD7" w:rsidRPr="00815DD7" w:rsidRDefault="00815DD7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Реестр</w:t>
      </w:r>
    </w:p>
    <w:p w:rsidR="00815DD7" w:rsidRPr="00815DD7" w:rsidRDefault="00815DD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доступности значимых (приоритетных) для инвалидов</w:t>
      </w:r>
    </w:p>
    <w:p w:rsidR="00815DD7" w:rsidRPr="00815DD7" w:rsidRDefault="00815DD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инфраструктурных объектов, транспортных средств</w:t>
      </w:r>
    </w:p>
    <w:p w:rsidR="00815DD7" w:rsidRPr="00815DD7" w:rsidRDefault="00815DD7" w:rsidP="00815DD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общественного транспорта и транспортных маршрутов</w:t>
      </w:r>
    </w:p>
    <w:p w:rsidR="00815DD7" w:rsidRDefault="00815DD7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Часть 1</w:t>
      </w:r>
    </w:p>
    <w:p w:rsidR="0066162A" w:rsidRPr="00815DD7" w:rsidRDefault="0066162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872"/>
        <w:gridCol w:w="1559"/>
        <w:gridCol w:w="784"/>
        <w:gridCol w:w="1843"/>
        <w:gridCol w:w="1559"/>
        <w:gridCol w:w="1559"/>
        <w:gridCol w:w="2052"/>
        <w:gridCol w:w="1191"/>
        <w:gridCol w:w="1134"/>
        <w:gridCol w:w="1247"/>
      </w:tblGrid>
      <w:tr w:rsidR="00815DD7" w:rsidRPr="00A41BF8" w:rsidTr="00BF0395">
        <w:tc>
          <w:tcPr>
            <w:tcW w:w="600" w:type="dxa"/>
          </w:tcPr>
          <w:p w:rsidR="00815DD7" w:rsidRPr="00815DD7" w:rsidRDefault="00815D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76" w:type="dxa"/>
            <w:gridSpan w:val="6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1. Общие сведения об объекте</w:t>
            </w:r>
          </w:p>
        </w:tc>
        <w:tc>
          <w:tcPr>
            <w:tcW w:w="5624" w:type="dxa"/>
            <w:gridSpan w:val="4"/>
          </w:tcPr>
          <w:p w:rsid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 xml:space="preserve">2. Характеристика деятельности </w:t>
            </w:r>
          </w:p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(по обслуживанию населения)</w:t>
            </w:r>
          </w:p>
        </w:tc>
      </w:tr>
      <w:tr w:rsidR="00815DD7" w:rsidRPr="00A41BF8" w:rsidTr="00BF0395">
        <w:tc>
          <w:tcPr>
            <w:tcW w:w="60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872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Адрес ОСИ</w:t>
            </w:r>
          </w:p>
        </w:tc>
        <w:tc>
          <w:tcPr>
            <w:tcW w:w="784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Номер паспорта доступности ОСИ</w:t>
            </w:r>
          </w:p>
        </w:tc>
        <w:tc>
          <w:tcPr>
            <w:tcW w:w="184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Название организации, расположенной на ОСИ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Вышестоящая организация</w:t>
            </w:r>
          </w:p>
        </w:tc>
        <w:tc>
          <w:tcPr>
            <w:tcW w:w="2052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Виды оказываемых услуг</w:t>
            </w:r>
          </w:p>
        </w:tc>
        <w:tc>
          <w:tcPr>
            <w:tcW w:w="119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Категории населения</w:t>
            </w:r>
          </w:p>
        </w:tc>
        <w:tc>
          <w:tcPr>
            <w:tcW w:w="1134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>Категории инвалидов</w:t>
            </w:r>
          </w:p>
        </w:tc>
        <w:tc>
          <w:tcPr>
            <w:tcW w:w="124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5DD7">
              <w:rPr>
                <w:rFonts w:ascii="Times New Roman" w:hAnsi="Times New Roman" w:cs="Times New Roman"/>
                <w:sz w:val="20"/>
              </w:rPr>
              <w:t xml:space="preserve">Исполнитель индивидуальной программы реабилитации или </w:t>
            </w:r>
            <w:proofErr w:type="spellStart"/>
            <w:r w:rsidRPr="00815DD7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815DD7">
              <w:rPr>
                <w:rFonts w:ascii="Times New Roman" w:hAnsi="Times New Roman" w:cs="Times New Roman"/>
                <w:sz w:val="20"/>
              </w:rPr>
              <w:t xml:space="preserve"> инвалида (да, нет)</w:t>
            </w:r>
          </w:p>
        </w:tc>
      </w:tr>
      <w:tr w:rsidR="00815DD7" w:rsidRPr="00815DD7" w:rsidTr="00BF0395">
        <w:tc>
          <w:tcPr>
            <w:tcW w:w="60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2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84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2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9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4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607F57" w:rsidRPr="00607F57" w:rsidTr="00BF0395">
        <w:tc>
          <w:tcPr>
            <w:tcW w:w="600" w:type="dxa"/>
          </w:tcPr>
          <w:p w:rsidR="00607F57" w:rsidRPr="00BF0395" w:rsidRDefault="00BF0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72" w:type="dxa"/>
          </w:tcPr>
          <w:p w:rsidR="00607F57" w:rsidRPr="00BF0395" w:rsidRDefault="00607F57" w:rsidP="00A41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95">
              <w:rPr>
                <w:rFonts w:ascii="Times New Roman" w:hAnsi="Times New Roman" w:cs="Times New Roman"/>
                <w:sz w:val="20"/>
              </w:rPr>
              <w:t>МК</w:t>
            </w:r>
            <w:r w:rsidR="00A41BF8">
              <w:rPr>
                <w:rFonts w:ascii="Times New Roman" w:hAnsi="Times New Roman" w:cs="Times New Roman"/>
                <w:sz w:val="20"/>
              </w:rPr>
              <w:t>О</w:t>
            </w:r>
            <w:r w:rsidRPr="00BF0395">
              <w:rPr>
                <w:rFonts w:ascii="Times New Roman" w:hAnsi="Times New Roman" w:cs="Times New Roman"/>
                <w:sz w:val="20"/>
              </w:rPr>
              <w:t>У «</w:t>
            </w:r>
            <w:r w:rsidR="00A41BF8">
              <w:rPr>
                <w:rFonts w:ascii="Times New Roman" w:hAnsi="Times New Roman" w:cs="Times New Roman"/>
                <w:sz w:val="20"/>
              </w:rPr>
              <w:t>Специальная школа № 64</w:t>
            </w:r>
            <w:r w:rsidRPr="00BF039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607F57" w:rsidRPr="00BF0395" w:rsidRDefault="00607F57" w:rsidP="00A41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95">
              <w:rPr>
                <w:rFonts w:ascii="Times New Roman" w:hAnsi="Times New Roman" w:cs="Times New Roman"/>
                <w:sz w:val="20"/>
              </w:rPr>
              <w:t>6530</w:t>
            </w:r>
            <w:r w:rsidR="00A41BF8">
              <w:rPr>
                <w:rFonts w:ascii="Times New Roman" w:hAnsi="Times New Roman" w:cs="Times New Roman"/>
                <w:sz w:val="20"/>
              </w:rPr>
              <w:t>33</w:t>
            </w:r>
            <w:r w:rsidRPr="00BF0395">
              <w:rPr>
                <w:rFonts w:ascii="Times New Roman" w:hAnsi="Times New Roman" w:cs="Times New Roman"/>
                <w:sz w:val="20"/>
              </w:rPr>
              <w:t>, Кемеровская область</w:t>
            </w:r>
            <w:r w:rsidR="00A41BF8">
              <w:rPr>
                <w:rFonts w:ascii="Times New Roman" w:hAnsi="Times New Roman" w:cs="Times New Roman"/>
                <w:sz w:val="20"/>
              </w:rPr>
              <w:t xml:space="preserve"> - Кузбасс</w:t>
            </w:r>
            <w:r w:rsidRPr="00BF0395">
              <w:rPr>
                <w:rFonts w:ascii="Times New Roman" w:hAnsi="Times New Roman" w:cs="Times New Roman"/>
                <w:sz w:val="20"/>
              </w:rPr>
              <w:t xml:space="preserve">, город Прокопьевск, ул. </w:t>
            </w:r>
            <w:r w:rsidR="00A41BF8">
              <w:rPr>
                <w:rFonts w:ascii="Times New Roman" w:hAnsi="Times New Roman" w:cs="Times New Roman"/>
                <w:sz w:val="20"/>
              </w:rPr>
              <w:t>Институтская, д.15</w:t>
            </w:r>
          </w:p>
        </w:tc>
        <w:tc>
          <w:tcPr>
            <w:tcW w:w="784" w:type="dxa"/>
          </w:tcPr>
          <w:p w:rsidR="00607F57" w:rsidRPr="00BF0395" w:rsidRDefault="00BF0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607F57" w:rsidRPr="00BF0395" w:rsidRDefault="00B74F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МКОУ «Специальная школа № 64»</w:t>
            </w:r>
          </w:p>
        </w:tc>
        <w:tc>
          <w:tcPr>
            <w:tcW w:w="1559" w:type="dxa"/>
          </w:tcPr>
          <w:p w:rsidR="00607F57" w:rsidRPr="00BF0395" w:rsidRDefault="00BF0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95">
              <w:rPr>
                <w:rFonts w:ascii="Times New Roman" w:hAnsi="Times New Roman" w:cs="Times New Roman"/>
                <w:sz w:val="20"/>
              </w:rPr>
              <w:t>государственная</w:t>
            </w:r>
          </w:p>
        </w:tc>
        <w:tc>
          <w:tcPr>
            <w:tcW w:w="1559" w:type="dxa"/>
          </w:tcPr>
          <w:p w:rsidR="00607F57" w:rsidRPr="00BF0395" w:rsidRDefault="00C2174C" w:rsidP="00BF03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  <w:r w:rsidR="00BF0395" w:rsidRPr="00BF0395">
              <w:rPr>
                <w:rFonts w:ascii="Times New Roman" w:hAnsi="Times New Roman" w:cs="Times New Roman"/>
                <w:sz w:val="20"/>
              </w:rPr>
              <w:t xml:space="preserve"> администрации города Прокопьевска</w:t>
            </w:r>
          </w:p>
        </w:tc>
        <w:tc>
          <w:tcPr>
            <w:tcW w:w="2052" w:type="dxa"/>
          </w:tcPr>
          <w:p w:rsidR="00607F57" w:rsidRPr="00BF0395" w:rsidRDefault="00C2174C" w:rsidP="00C21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Образовательная, медицинская деятельность</w:t>
            </w:r>
          </w:p>
        </w:tc>
        <w:tc>
          <w:tcPr>
            <w:tcW w:w="1191" w:type="dxa"/>
          </w:tcPr>
          <w:p w:rsidR="00C2174C" w:rsidRPr="00BF0395" w:rsidRDefault="00BF0395" w:rsidP="00C21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95">
              <w:rPr>
                <w:rFonts w:ascii="Times New Roman" w:hAnsi="Times New Roman" w:cs="Times New Roman"/>
                <w:sz w:val="20"/>
              </w:rPr>
              <w:t xml:space="preserve">дети </w:t>
            </w:r>
          </w:p>
          <w:p w:rsidR="00607F57" w:rsidRPr="00BF0395" w:rsidRDefault="00607F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07F57" w:rsidRPr="00BF0395" w:rsidRDefault="00BF0395" w:rsidP="00C21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395">
              <w:rPr>
                <w:rFonts w:ascii="Times New Roman" w:hAnsi="Times New Roman" w:cs="Times New Roman"/>
                <w:sz w:val="20"/>
              </w:rPr>
              <w:t>дети-инвалиды с поражением опорно-двигательного аппарата</w:t>
            </w:r>
          </w:p>
        </w:tc>
        <w:tc>
          <w:tcPr>
            <w:tcW w:w="1247" w:type="dxa"/>
          </w:tcPr>
          <w:p w:rsidR="00607F57" w:rsidRPr="00BF0395" w:rsidRDefault="00C21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815DD7" w:rsidRPr="00815DD7" w:rsidRDefault="00815D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1A7D2F" w:rsidRDefault="001A7D2F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1A7D2F" w:rsidRDefault="001A7D2F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815DD7" w:rsidRDefault="00815DD7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Часть 2</w:t>
      </w:r>
    </w:p>
    <w:p w:rsidR="0066162A" w:rsidRPr="00815DD7" w:rsidRDefault="0066162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985"/>
        <w:gridCol w:w="1842"/>
        <w:gridCol w:w="1559"/>
        <w:gridCol w:w="1559"/>
        <w:gridCol w:w="1560"/>
        <w:gridCol w:w="1275"/>
        <w:gridCol w:w="1418"/>
        <w:gridCol w:w="1701"/>
      </w:tblGrid>
      <w:tr w:rsidR="00815DD7" w:rsidRPr="00815DD7" w:rsidTr="00815DD7">
        <w:tc>
          <w:tcPr>
            <w:tcW w:w="567" w:type="dxa"/>
          </w:tcPr>
          <w:p w:rsidR="00815DD7" w:rsidRPr="00815DD7" w:rsidRDefault="00815D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32" w:type="dxa"/>
            <w:gridSpan w:val="3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3. Состояние доступности объекта</w:t>
            </w:r>
          </w:p>
        </w:tc>
        <w:tc>
          <w:tcPr>
            <w:tcW w:w="9072" w:type="dxa"/>
            <w:gridSpan w:val="6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4. Управленческое решение</w:t>
            </w:r>
          </w:p>
        </w:tc>
      </w:tr>
      <w:tr w:rsidR="00815DD7" w:rsidRPr="00A41BF8" w:rsidTr="00815DD7">
        <w:tc>
          <w:tcPr>
            <w:tcW w:w="56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90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Вариант обустройства объекта &lt;1&gt;</w:t>
            </w:r>
          </w:p>
        </w:tc>
        <w:tc>
          <w:tcPr>
            <w:tcW w:w="1985" w:type="dxa"/>
          </w:tcPr>
          <w:p w:rsid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 xml:space="preserve">Состояние доступности </w:t>
            </w:r>
          </w:p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 xml:space="preserve">(в т.ч. для </w:t>
            </w:r>
            <w:r w:rsidRPr="00815DD7">
              <w:rPr>
                <w:rFonts w:ascii="Times New Roman" w:hAnsi="Times New Roman" w:cs="Times New Roman"/>
                <w:szCs w:val="24"/>
              </w:rPr>
              <w:lastRenderedPageBreak/>
              <w:t>различных категорий инвалидов) &lt;2&gt;</w:t>
            </w:r>
          </w:p>
        </w:tc>
        <w:tc>
          <w:tcPr>
            <w:tcW w:w="1842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lastRenderedPageBreak/>
              <w:t>Нуждаемость и очередность адаптации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Виды работ по адаптации &lt;3&gt;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Плановый период (срок) исполнения</w:t>
            </w:r>
          </w:p>
        </w:tc>
        <w:tc>
          <w:tcPr>
            <w:tcW w:w="156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 xml:space="preserve">Ожидаемый результат (по состоянию </w:t>
            </w:r>
            <w:r w:rsidRPr="00815DD7">
              <w:rPr>
                <w:rFonts w:ascii="Times New Roman" w:hAnsi="Times New Roman" w:cs="Times New Roman"/>
                <w:szCs w:val="24"/>
              </w:rPr>
              <w:lastRenderedPageBreak/>
              <w:t>доступности) &lt;4&gt;</w:t>
            </w:r>
          </w:p>
        </w:tc>
        <w:tc>
          <w:tcPr>
            <w:tcW w:w="127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lastRenderedPageBreak/>
              <w:t>Дата контроля</w:t>
            </w:r>
          </w:p>
        </w:tc>
        <w:tc>
          <w:tcPr>
            <w:tcW w:w="1418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Результаты контроля &lt;5&gt;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 xml:space="preserve">Дата актуализации информации </w:t>
            </w:r>
            <w:r w:rsidRPr="00815DD7">
              <w:rPr>
                <w:rFonts w:ascii="Times New Roman" w:hAnsi="Times New Roman" w:cs="Times New Roman"/>
                <w:szCs w:val="24"/>
              </w:rPr>
              <w:lastRenderedPageBreak/>
              <w:t>на Карте доступности субъекта Российской Федерации</w:t>
            </w:r>
          </w:p>
        </w:tc>
      </w:tr>
      <w:tr w:rsidR="00815DD7" w:rsidRPr="00815DD7" w:rsidTr="00815DD7">
        <w:tc>
          <w:tcPr>
            <w:tcW w:w="56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90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842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6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275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18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815DD7" w:rsidRPr="003C2ED3" w:rsidTr="00815DD7">
        <w:tc>
          <w:tcPr>
            <w:tcW w:w="567" w:type="dxa"/>
          </w:tcPr>
          <w:p w:rsidR="00815DD7" w:rsidRPr="00815DD7" w:rsidRDefault="00815DD7" w:rsidP="003C2ED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5" w:type="dxa"/>
          </w:tcPr>
          <w:p w:rsidR="00815DD7" w:rsidRPr="00C84809" w:rsidRDefault="00C2174C" w:rsidP="003C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ДУ</w:t>
            </w:r>
          </w:p>
        </w:tc>
        <w:tc>
          <w:tcPr>
            <w:tcW w:w="1985" w:type="dxa"/>
          </w:tcPr>
          <w:p w:rsidR="00815DD7" w:rsidRPr="00C84809" w:rsidRDefault="003C2ED3" w:rsidP="003C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4809">
              <w:rPr>
                <w:rFonts w:ascii="Times New Roman" w:hAnsi="Times New Roman" w:cs="Times New Roman"/>
                <w:sz w:val="20"/>
              </w:rPr>
              <w:t>ДУ</w:t>
            </w:r>
          </w:p>
        </w:tc>
        <w:tc>
          <w:tcPr>
            <w:tcW w:w="1842" w:type="dxa"/>
          </w:tcPr>
          <w:p w:rsidR="00815DD7" w:rsidRPr="00C84809" w:rsidRDefault="00C2174C" w:rsidP="00C21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Индивидуальное решение с ТСР</w:t>
            </w:r>
          </w:p>
        </w:tc>
        <w:tc>
          <w:tcPr>
            <w:tcW w:w="1559" w:type="dxa"/>
          </w:tcPr>
          <w:p w:rsidR="00815DD7" w:rsidRPr="00C84809" w:rsidRDefault="00C2174C" w:rsidP="003B3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ТСР</w:t>
            </w:r>
            <w:r w:rsidR="003B3859" w:rsidRPr="003B385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815DD7" w:rsidRPr="00C84809" w:rsidRDefault="00C2174C" w:rsidP="003C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рамках исполнения плана мероприятий по поэтапному повышению уровня доступности для инвалидов объекта и предоставляемых услуг</w:t>
            </w:r>
          </w:p>
        </w:tc>
        <w:tc>
          <w:tcPr>
            <w:tcW w:w="1560" w:type="dxa"/>
          </w:tcPr>
          <w:p w:rsidR="00815DD7" w:rsidRPr="00C84809" w:rsidRDefault="00C2174C" w:rsidP="003C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ДЧ-В</w:t>
            </w:r>
          </w:p>
        </w:tc>
        <w:tc>
          <w:tcPr>
            <w:tcW w:w="1275" w:type="dxa"/>
          </w:tcPr>
          <w:p w:rsidR="00815DD7" w:rsidRPr="00C84809" w:rsidRDefault="00C2174C" w:rsidP="00C21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10.01.2024г</w:t>
            </w:r>
          </w:p>
        </w:tc>
        <w:tc>
          <w:tcPr>
            <w:tcW w:w="1418" w:type="dxa"/>
          </w:tcPr>
          <w:p w:rsidR="00815DD7" w:rsidRPr="00C84809" w:rsidRDefault="00C2174C" w:rsidP="003C2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701" w:type="dxa"/>
          </w:tcPr>
          <w:p w:rsidR="00815DD7" w:rsidRPr="00815DD7" w:rsidRDefault="000213BF" w:rsidP="003C2ED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26.08.2021</w:t>
            </w:r>
          </w:p>
        </w:tc>
      </w:tr>
    </w:tbl>
    <w:p w:rsidR="00815DD7" w:rsidRPr="00815DD7" w:rsidRDefault="00815D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15DD7" w:rsidRPr="00815DD7" w:rsidRDefault="00815DD7" w:rsidP="00815D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--------------------------------</w:t>
      </w:r>
    </w:p>
    <w:p w:rsidR="00815DD7" w:rsidRPr="00815DD7" w:rsidRDefault="00815DD7" w:rsidP="00815D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&lt;1&gt; Указывается один из вариантов: "А", "Б".</w:t>
      </w:r>
    </w:p>
    <w:p w:rsidR="00815DD7" w:rsidRPr="00815DD7" w:rsidRDefault="00815DD7" w:rsidP="00815D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 xml:space="preserve">&lt;2&gt; Указывается: ДП-В - доступен полностью всем; ДП-И (К, </w:t>
      </w:r>
      <w:proofErr w:type="gramStart"/>
      <w:r w:rsidRPr="00815DD7">
        <w:rPr>
          <w:rFonts w:ascii="Times New Roman" w:hAnsi="Times New Roman" w:cs="Times New Roman"/>
          <w:szCs w:val="24"/>
        </w:rPr>
        <w:t>О</w:t>
      </w:r>
      <w:proofErr w:type="gramEnd"/>
      <w:r w:rsidRPr="00815DD7">
        <w:rPr>
          <w:rFonts w:ascii="Times New Roman" w:hAnsi="Times New Roman" w:cs="Times New Roman"/>
          <w:szCs w:val="24"/>
        </w:rPr>
        <w:t>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</w:p>
    <w:p w:rsidR="00815DD7" w:rsidRPr="00815DD7" w:rsidRDefault="00815DD7" w:rsidP="00815D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&lt;3&gt;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15DD7" w:rsidRPr="00815DD7" w:rsidRDefault="00815DD7" w:rsidP="00815D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 xml:space="preserve">&lt;4&gt; Указывается: ДП-В - доступен полностью всем; ДП-И (К, </w:t>
      </w:r>
      <w:proofErr w:type="gramStart"/>
      <w:r w:rsidRPr="00815DD7">
        <w:rPr>
          <w:rFonts w:ascii="Times New Roman" w:hAnsi="Times New Roman" w:cs="Times New Roman"/>
          <w:szCs w:val="24"/>
        </w:rPr>
        <w:t>О</w:t>
      </w:r>
      <w:proofErr w:type="gramEnd"/>
      <w:r w:rsidRPr="00815DD7">
        <w:rPr>
          <w:rFonts w:ascii="Times New Roman" w:hAnsi="Times New Roman" w:cs="Times New Roman"/>
          <w:szCs w:val="24"/>
        </w:rPr>
        <w:t>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</w:p>
    <w:p w:rsidR="00815DD7" w:rsidRPr="00815DD7" w:rsidRDefault="00815DD7" w:rsidP="00815D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&lt;5&gt; Дается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815DD7" w:rsidRDefault="00815D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15DD7" w:rsidRDefault="00815D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15DD7" w:rsidRDefault="00815D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15DD7" w:rsidRDefault="00815D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15DD7" w:rsidRDefault="00815D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15DD7" w:rsidRDefault="00815DD7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 w:rsidRPr="00815DD7">
        <w:rPr>
          <w:rFonts w:ascii="Times New Roman" w:hAnsi="Times New Roman" w:cs="Times New Roman"/>
          <w:szCs w:val="24"/>
        </w:rPr>
        <w:t>Часть 3</w:t>
      </w:r>
    </w:p>
    <w:p w:rsidR="0066162A" w:rsidRPr="00815DD7" w:rsidRDefault="0066162A" w:rsidP="007D59DC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6"/>
        <w:gridCol w:w="3517"/>
        <w:gridCol w:w="1559"/>
        <w:gridCol w:w="1560"/>
        <w:gridCol w:w="1559"/>
        <w:gridCol w:w="1701"/>
        <w:gridCol w:w="2126"/>
        <w:gridCol w:w="2410"/>
      </w:tblGrid>
      <w:tr w:rsidR="00815DD7" w:rsidRPr="00A41BF8" w:rsidTr="00815DD7">
        <w:tc>
          <w:tcPr>
            <w:tcW w:w="656" w:type="dxa"/>
            <w:vMerge w:val="restart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lastRenderedPageBreak/>
              <w:t>N п/п</w:t>
            </w:r>
          </w:p>
        </w:tc>
        <w:tc>
          <w:tcPr>
            <w:tcW w:w="3517" w:type="dxa"/>
            <w:vMerge w:val="restart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0915" w:type="dxa"/>
            <w:gridSpan w:val="6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Путь к объекту от ближайшей остановки пассажирского транспорта</w:t>
            </w:r>
          </w:p>
        </w:tc>
      </w:tr>
      <w:tr w:rsidR="00815DD7" w:rsidRPr="00A41BF8" w:rsidTr="00815DD7">
        <w:tc>
          <w:tcPr>
            <w:tcW w:w="656" w:type="dxa"/>
            <w:vMerge/>
          </w:tcPr>
          <w:p w:rsidR="00815DD7" w:rsidRPr="00815DD7" w:rsidRDefault="00815D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7" w:type="dxa"/>
            <w:vMerge/>
          </w:tcPr>
          <w:p w:rsidR="00815DD7" w:rsidRPr="00815DD7" w:rsidRDefault="00815D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156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Время движения (пешком)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2126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241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815DD7" w:rsidRPr="00815DD7" w:rsidTr="00815DD7">
        <w:tc>
          <w:tcPr>
            <w:tcW w:w="656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17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6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59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701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126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410" w:type="dxa"/>
          </w:tcPr>
          <w:p w:rsidR="00815DD7" w:rsidRPr="00815DD7" w:rsidRDefault="00815DD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15DD7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815DD7" w:rsidRPr="002C11DE" w:rsidTr="00815DD7">
        <w:tc>
          <w:tcPr>
            <w:tcW w:w="656" w:type="dxa"/>
          </w:tcPr>
          <w:p w:rsidR="00815DD7" w:rsidRPr="00815DD7" w:rsidRDefault="00815D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7" w:type="dxa"/>
          </w:tcPr>
          <w:p w:rsidR="00C2174C" w:rsidRDefault="00C2174C" w:rsidP="003B38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Общественный транспорт:</w:t>
            </w:r>
          </w:p>
          <w:p w:rsidR="00C2174C" w:rsidRPr="00C2174C" w:rsidRDefault="00C2174C" w:rsidP="00C21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174C">
              <w:rPr>
                <w:rFonts w:ascii="Times New Roman" w:hAnsi="Times New Roman" w:cs="Times New Roman"/>
                <w:sz w:val="20"/>
              </w:rPr>
              <w:t>трамваями № 5, 6;</w:t>
            </w:r>
          </w:p>
          <w:p w:rsidR="00C2174C" w:rsidRPr="00C2174C" w:rsidRDefault="00C2174C" w:rsidP="00C21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174C">
              <w:rPr>
                <w:rFonts w:ascii="Times New Roman" w:hAnsi="Times New Roman" w:cs="Times New Roman"/>
                <w:sz w:val="20"/>
              </w:rPr>
              <w:t xml:space="preserve">автобусами № 115, 130, 159; </w:t>
            </w:r>
          </w:p>
          <w:p w:rsidR="00815DD7" w:rsidRPr="003B3859" w:rsidRDefault="00C2174C" w:rsidP="00C21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174C">
              <w:rPr>
                <w:rFonts w:ascii="Times New Roman" w:hAnsi="Times New Roman" w:cs="Times New Roman"/>
                <w:sz w:val="20"/>
              </w:rPr>
              <w:t>маршрутными такси № 18, 30, 31, 32, 50, 56, 59, 60</w:t>
            </w:r>
            <w:r>
              <w:rPr>
                <w:rFonts w:ascii="Times New Roman" w:hAnsi="Times New Roman" w:cs="Times New Roman"/>
                <w:sz w:val="20"/>
              </w:rPr>
              <w:t xml:space="preserve"> до остановки «</w:t>
            </w:r>
            <w:r w:rsidR="002C11DE">
              <w:rPr>
                <w:rFonts w:ascii="Times New Roman" w:hAnsi="Times New Roman" w:cs="Times New Roman"/>
                <w:sz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2C11DE">
              <w:rPr>
                <w:rFonts w:ascii="Times New Roman" w:hAnsi="Times New Roman" w:cs="Times New Roman"/>
                <w:sz w:val="20"/>
              </w:rPr>
              <w:t>, «Снежинка»</w:t>
            </w:r>
          </w:p>
        </w:tc>
        <w:tc>
          <w:tcPr>
            <w:tcW w:w="1559" w:type="dxa"/>
          </w:tcPr>
          <w:p w:rsidR="00815DD7" w:rsidRPr="003B3859" w:rsidRDefault="002C11DE" w:rsidP="003B3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B3859">
              <w:rPr>
                <w:rFonts w:ascii="Times New Roman" w:hAnsi="Times New Roman" w:cs="Times New Roman"/>
                <w:sz w:val="20"/>
              </w:rPr>
              <w:t>00 м</w:t>
            </w:r>
          </w:p>
        </w:tc>
        <w:tc>
          <w:tcPr>
            <w:tcW w:w="1560" w:type="dxa"/>
          </w:tcPr>
          <w:p w:rsidR="00815DD7" w:rsidRPr="003B3859" w:rsidRDefault="002C11DE" w:rsidP="003B3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3B3859">
              <w:rPr>
                <w:rFonts w:ascii="Times New Roman" w:hAnsi="Times New Roman" w:cs="Times New Roman"/>
                <w:sz w:val="20"/>
              </w:rPr>
              <w:t xml:space="preserve"> мин</w:t>
            </w:r>
          </w:p>
        </w:tc>
        <w:tc>
          <w:tcPr>
            <w:tcW w:w="1559" w:type="dxa"/>
          </w:tcPr>
          <w:p w:rsidR="00815DD7" w:rsidRPr="003B3859" w:rsidRDefault="003B3859" w:rsidP="003B3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701" w:type="dxa"/>
          </w:tcPr>
          <w:p w:rsidR="00815DD7" w:rsidRPr="003B3859" w:rsidRDefault="003B3859" w:rsidP="003B3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нерегулируемые</w:t>
            </w:r>
          </w:p>
        </w:tc>
        <w:tc>
          <w:tcPr>
            <w:tcW w:w="2126" w:type="dxa"/>
          </w:tcPr>
          <w:p w:rsidR="00815DD7" w:rsidRPr="003B3859" w:rsidRDefault="003B3859" w:rsidP="003B3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410" w:type="dxa"/>
          </w:tcPr>
          <w:p w:rsidR="002C11DE" w:rsidRDefault="002C11DE" w:rsidP="002C11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Есть</w:t>
            </w:r>
          </w:p>
          <w:p w:rsidR="00815DD7" w:rsidRPr="003B3859" w:rsidRDefault="002C11DE" w:rsidP="002C11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11DE">
              <w:rPr>
                <w:rFonts w:ascii="Times New Roman" w:hAnsi="Times New Roman" w:cs="Times New Roman"/>
              </w:rPr>
              <w:t>(</w:t>
            </w:r>
            <w:r w:rsidRPr="002C11DE">
              <w:rPr>
                <w:rFonts w:ascii="Times New Roman" w:hAnsi="Times New Roman" w:cs="Times New Roman"/>
                <w:sz w:val="20"/>
              </w:rPr>
              <w:t>на пути следования к объекту имеются перепады высот более 4 см (бордюры тротуарные)</w:t>
            </w:r>
          </w:p>
        </w:tc>
      </w:tr>
    </w:tbl>
    <w:p w:rsidR="00815DD7" w:rsidRPr="00815DD7" w:rsidRDefault="00815DD7" w:rsidP="003B3859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815DD7" w:rsidRPr="00815DD7" w:rsidSect="008201BB">
      <w:pgSz w:w="16838" w:h="11905" w:orient="landscape"/>
      <w:pgMar w:top="709" w:right="1134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D7"/>
    <w:rsid w:val="000143E7"/>
    <w:rsid w:val="000213BF"/>
    <w:rsid w:val="00111054"/>
    <w:rsid w:val="001416A9"/>
    <w:rsid w:val="001A7D2F"/>
    <w:rsid w:val="001E072A"/>
    <w:rsid w:val="0028133C"/>
    <w:rsid w:val="002841C1"/>
    <w:rsid w:val="002C11DE"/>
    <w:rsid w:val="003B3859"/>
    <w:rsid w:val="003C2ED3"/>
    <w:rsid w:val="0048479A"/>
    <w:rsid w:val="004D006F"/>
    <w:rsid w:val="005078B2"/>
    <w:rsid w:val="0057675D"/>
    <w:rsid w:val="005E2637"/>
    <w:rsid w:val="00607F57"/>
    <w:rsid w:val="0066162A"/>
    <w:rsid w:val="00694C00"/>
    <w:rsid w:val="00697EE0"/>
    <w:rsid w:val="006B256F"/>
    <w:rsid w:val="007A71CD"/>
    <w:rsid w:val="007D59DC"/>
    <w:rsid w:val="00815DD7"/>
    <w:rsid w:val="008201BB"/>
    <w:rsid w:val="00820EE8"/>
    <w:rsid w:val="00903EB5"/>
    <w:rsid w:val="009042F4"/>
    <w:rsid w:val="00943D16"/>
    <w:rsid w:val="00950382"/>
    <w:rsid w:val="009D6094"/>
    <w:rsid w:val="00A00712"/>
    <w:rsid w:val="00A41BF8"/>
    <w:rsid w:val="00A86F96"/>
    <w:rsid w:val="00B0715C"/>
    <w:rsid w:val="00B74F8B"/>
    <w:rsid w:val="00B9661E"/>
    <w:rsid w:val="00BF0395"/>
    <w:rsid w:val="00C2174C"/>
    <w:rsid w:val="00C84809"/>
    <w:rsid w:val="00CA5AB2"/>
    <w:rsid w:val="00D4539F"/>
    <w:rsid w:val="00D65105"/>
    <w:rsid w:val="00DB1FBF"/>
    <w:rsid w:val="00E166EB"/>
    <w:rsid w:val="00E512F5"/>
    <w:rsid w:val="00E71F2B"/>
    <w:rsid w:val="00E82DC0"/>
    <w:rsid w:val="00F10302"/>
    <w:rsid w:val="00F27980"/>
    <w:rsid w:val="00F4465D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1CDF"/>
  <w15:docId w15:val="{FBD38EE8-D28B-4DA7-B3CD-E584AFA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13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3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3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3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3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3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3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13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13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13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13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13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13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13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133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813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813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813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8133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8133C"/>
    <w:rPr>
      <w:b/>
      <w:bCs/>
    </w:rPr>
  </w:style>
  <w:style w:type="character" w:styleId="a8">
    <w:name w:val="Emphasis"/>
    <w:basedOn w:val="a0"/>
    <w:uiPriority w:val="20"/>
    <w:qFormat/>
    <w:rsid w:val="0028133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8133C"/>
    <w:rPr>
      <w:szCs w:val="32"/>
    </w:rPr>
  </w:style>
  <w:style w:type="paragraph" w:styleId="aa">
    <w:name w:val="List Paragraph"/>
    <w:basedOn w:val="a"/>
    <w:uiPriority w:val="34"/>
    <w:qFormat/>
    <w:rsid w:val="002813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133C"/>
    <w:rPr>
      <w:i/>
    </w:rPr>
  </w:style>
  <w:style w:type="character" w:customStyle="1" w:styleId="22">
    <w:name w:val="Цитата 2 Знак"/>
    <w:basedOn w:val="a0"/>
    <w:link w:val="21"/>
    <w:uiPriority w:val="29"/>
    <w:rsid w:val="002813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813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8133C"/>
    <w:rPr>
      <w:b/>
      <w:i/>
      <w:sz w:val="24"/>
    </w:rPr>
  </w:style>
  <w:style w:type="character" w:styleId="ad">
    <w:name w:val="Subtle Emphasis"/>
    <w:uiPriority w:val="19"/>
    <w:qFormat/>
    <w:rsid w:val="002813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813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813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813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813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8133C"/>
    <w:pPr>
      <w:outlineLvl w:val="9"/>
    </w:pPr>
  </w:style>
  <w:style w:type="paragraph" w:customStyle="1" w:styleId="ConsPlusNormal">
    <w:name w:val="ConsPlusNormal"/>
    <w:rsid w:val="00815DD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PAVEL</cp:lastModifiedBy>
  <cp:revision>2</cp:revision>
  <cp:lastPrinted>2021-07-27T07:30:00Z</cp:lastPrinted>
  <dcterms:created xsi:type="dcterms:W3CDTF">2024-09-16T06:01:00Z</dcterms:created>
  <dcterms:modified xsi:type="dcterms:W3CDTF">2024-09-16T06:01:00Z</dcterms:modified>
</cp:coreProperties>
</file>